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6"/>
          <w:lang w:val="en-US" w:eastAsia="zh-CN"/>
        </w:rPr>
        <w:t>高中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政治教师（聘用教师控制数）说课题目B卷</w:t>
      </w:r>
    </w:p>
    <w:p>
      <w:pPr>
        <w:spacing w:line="360" w:lineRule="auto"/>
        <w:jc w:val="center"/>
        <w:rPr>
          <w:rFonts w:ascii="仿宋_GB2312" w:hAnsi="黑体" w:eastAsia="仿宋_GB2312"/>
          <w:sz w:val="24"/>
          <w:szCs w:val="28"/>
        </w:rPr>
      </w:pPr>
      <w:r>
        <w:rPr>
          <w:rFonts w:hint="eastAsia" w:ascii="仿宋_GB2312" w:hAnsi="黑体" w:eastAsia="仿宋_GB2312"/>
          <w:sz w:val="24"/>
          <w:szCs w:val="28"/>
        </w:rPr>
        <w:t>统编版思想政治必修</w:t>
      </w:r>
      <w:r>
        <w:rPr>
          <w:rFonts w:ascii="仿宋_GB2312" w:hAnsi="黑体" w:eastAsia="仿宋_GB2312"/>
          <w:sz w:val="24"/>
          <w:szCs w:val="28"/>
        </w:rPr>
        <w:t>4</w:t>
      </w:r>
      <w:r>
        <w:rPr>
          <w:rFonts w:hint="eastAsia" w:ascii="仿宋_GB2312" w:hAnsi="黑体" w:eastAsia="仿宋_GB2312"/>
          <w:sz w:val="24"/>
          <w:szCs w:val="28"/>
        </w:rPr>
        <w:t>《哲学与文化》第九课第三框文化强国与文化自信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mNWYyNmUyNTQ2ZGMyODQwMzMzYmNjN2I1MDY3MTUifQ=="/>
  </w:docVars>
  <w:rsids>
    <w:rsidRoot w:val="00105A40"/>
    <w:rsid w:val="00105A40"/>
    <w:rsid w:val="00141906"/>
    <w:rsid w:val="00616072"/>
    <w:rsid w:val="00F660A6"/>
    <w:rsid w:val="5DA0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1</Lines>
  <Paragraphs>1</Paragraphs>
  <TotalTime>1</TotalTime>
  <ScaleCrop>false</ScaleCrop>
  <LinksUpToDate>false</LinksUpToDate>
  <CharactersWithSpaces>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2023-04-27T02:36:00Z</dcterms:created>
  <dc:creator>李 龙祥</dc:creator>
  <cp:lastModifiedBy>铅笔</cp:lastModifiedBy>
  <dcterms:modified xsi:type="dcterms:W3CDTF">2023-04-27T03:48:27Z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C555510B52514CFEBEDDAF115607BBB2_12</vt:lpwstr>
  </property>
</Properties>
</file>